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 xml:space="preserve">Не одно десятилетие наше государство и общество ведут изнурительную борьбу с наркоманией. Каждый день в новостях показывают новые аресты </w:t>
      </w:r>
      <w:proofErr w:type="spellStart"/>
      <w:r w:rsidRPr="001903B7">
        <w:rPr>
          <w:rFonts w:ascii="Times New Roman" w:hAnsi="Times New Roman" w:cs="Times New Roman"/>
          <w:sz w:val="28"/>
          <w:szCs w:val="28"/>
        </w:rPr>
        <w:t>наркодилеров</w:t>
      </w:r>
      <w:proofErr w:type="spellEnd"/>
      <w:r w:rsidRPr="001903B7">
        <w:rPr>
          <w:rFonts w:ascii="Times New Roman" w:hAnsi="Times New Roman" w:cs="Times New Roman"/>
          <w:sz w:val="28"/>
          <w:szCs w:val="28"/>
        </w:rPr>
        <w:t xml:space="preserve"> и задержание крупных партий. Несмотря на это, данные официальной статистики неутешительны: средний возраст наркоманов — 16-18 лет, более 8 </w:t>
      </w:r>
      <w:proofErr w:type="gramStart"/>
      <w:r w:rsidRPr="001903B7">
        <w:rPr>
          <w:rFonts w:ascii="Times New Roman" w:hAnsi="Times New Roman" w:cs="Times New Roman"/>
          <w:sz w:val="28"/>
          <w:szCs w:val="28"/>
        </w:rPr>
        <w:t>млн</w:t>
      </w:r>
      <w:proofErr w:type="gramEnd"/>
      <w:r w:rsidRPr="001903B7">
        <w:rPr>
          <w:rFonts w:ascii="Times New Roman" w:hAnsi="Times New Roman" w:cs="Times New Roman"/>
          <w:sz w:val="28"/>
          <w:szCs w:val="28"/>
        </w:rPr>
        <w:t xml:space="preserve"> жителей нашей страны- наркозависимы, около 70 000 человек ежегодно умирают вследствие передозировки или болезней, вызванных наркотическими веществами.</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 xml:space="preserve">Данные статистики ежегодно сообщают о вновь </w:t>
      </w:r>
      <w:proofErr w:type="gramStart"/>
      <w:r w:rsidRPr="001903B7">
        <w:rPr>
          <w:rFonts w:ascii="Times New Roman" w:hAnsi="Times New Roman" w:cs="Times New Roman"/>
          <w:sz w:val="28"/>
          <w:szCs w:val="28"/>
        </w:rPr>
        <w:t>приобщившихся</w:t>
      </w:r>
      <w:proofErr w:type="gramEnd"/>
      <w:r w:rsidRPr="001903B7">
        <w:rPr>
          <w:rFonts w:ascii="Times New Roman" w:hAnsi="Times New Roman" w:cs="Times New Roman"/>
          <w:sz w:val="28"/>
          <w:szCs w:val="28"/>
        </w:rPr>
        <w:t>, которые впервые попробовали Спайс, Травку и более тяжелые вещества, и как следствие, получили наркотическую зависимость. Цифры действительно впечатляют – около 90 000 человек начали употреблять в 2016 году, и это только официальные данные! Подобная статистика заставляет задуматься – что мы делаем не так?</w:t>
      </w:r>
    </w:p>
    <w:p w:rsidR="001903B7" w:rsidRPr="001903B7" w:rsidRDefault="001903B7" w:rsidP="001903B7">
      <w:pPr>
        <w:spacing w:after="0" w:line="240" w:lineRule="auto"/>
        <w:jc w:val="center"/>
        <w:rPr>
          <w:rFonts w:ascii="Times New Roman" w:hAnsi="Times New Roman" w:cs="Times New Roman"/>
          <w:sz w:val="28"/>
          <w:szCs w:val="28"/>
        </w:rPr>
      </w:pPr>
      <w:r w:rsidRPr="001903B7">
        <w:rPr>
          <w:rFonts w:ascii="Times New Roman" w:hAnsi="Times New Roman" w:cs="Times New Roman"/>
          <w:b/>
          <w:bCs/>
          <w:sz w:val="28"/>
          <w:szCs w:val="28"/>
        </w:rPr>
        <w:t>МЕТОДЫ БОРЬБЫ С НАРКОМАНИЕЙ</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Борьба с наркоманией в России включает предупреждение (профилактику), лечение и карательные меры.</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Карательные меры направлены на ликвидацию незаконного оборота наркотиков и прекращение деятельности распространителей. За сбыт, хранение и реализацию запрещенных веществ УК РФ предусматривает ответственность в виде заключения на срок от 4-х до 20-ти лет.</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Услуги по лечению наркомании предоставляют частные и государственные клиники. Причем государственные наркологические диспансеры просто купируют последствия абстинентного синдрома. В то время</w:t>
      </w:r>
      <w:proofErr w:type="gramStart"/>
      <w:r w:rsidRPr="001903B7">
        <w:rPr>
          <w:rFonts w:ascii="Times New Roman" w:hAnsi="Times New Roman" w:cs="Times New Roman"/>
          <w:sz w:val="28"/>
          <w:szCs w:val="28"/>
        </w:rPr>
        <w:t>,</w:t>
      </w:r>
      <w:proofErr w:type="gramEnd"/>
      <w:r w:rsidRPr="001903B7">
        <w:rPr>
          <w:rFonts w:ascii="Times New Roman" w:hAnsi="Times New Roman" w:cs="Times New Roman"/>
          <w:sz w:val="28"/>
          <w:szCs w:val="28"/>
        </w:rPr>
        <w:t xml:space="preserve"> как для выздоровления от наркомании требуется комплексный и системный подход: очистка организма от токсинов, психологическая реабилитация и последующая социализация в обществе, восстановление потерянных связей с семьей, устройство на работу, поиск новых целей и ориентиров в жизни. Именно такую комплексную помощь, лечение и поддержку оказывают частные наркологические центры.</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 xml:space="preserve">Не одно десятилетие наше государство и общество ведут изнурительную борьбу с наркоманией. Каждый день в новостях показывают новые аресты </w:t>
      </w:r>
      <w:proofErr w:type="spellStart"/>
      <w:r w:rsidRPr="001903B7">
        <w:rPr>
          <w:rFonts w:ascii="Times New Roman" w:hAnsi="Times New Roman" w:cs="Times New Roman"/>
          <w:sz w:val="28"/>
          <w:szCs w:val="28"/>
        </w:rPr>
        <w:t>наркодилеров</w:t>
      </w:r>
      <w:proofErr w:type="spellEnd"/>
      <w:r w:rsidRPr="001903B7">
        <w:rPr>
          <w:rFonts w:ascii="Times New Roman" w:hAnsi="Times New Roman" w:cs="Times New Roman"/>
          <w:sz w:val="28"/>
          <w:szCs w:val="28"/>
        </w:rPr>
        <w:t xml:space="preserve"> и задержание крупных партий. Несмотря на это, данные официальной статистики неутешительны: средний возраст наркоманов — 16-18 лет, более 8 </w:t>
      </w:r>
      <w:proofErr w:type="gramStart"/>
      <w:r w:rsidRPr="001903B7">
        <w:rPr>
          <w:rFonts w:ascii="Times New Roman" w:hAnsi="Times New Roman" w:cs="Times New Roman"/>
          <w:sz w:val="28"/>
          <w:szCs w:val="28"/>
        </w:rPr>
        <w:t>млн</w:t>
      </w:r>
      <w:proofErr w:type="gramEnd"/>
      <w:r w:rsidRPr="001903B7">
        <w:rPr>
          <w:rFonts w:ascii="Times New Roman" w:hAnsi="Times New Roman" w:cs="Times New Roman"/>
          <w:sz w:val="28"/>
          <w:szCs w:val="28"/>
        </w:rPr>
        <w:t xml:space="preserve"> жителей нашей страны- наркозависимы, около 70 000 человек ежегодно умирают вследствие передозировки или болезней, вызванных наркотическими веществами.</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 xml:space="preserve">Данные статистики ежегодно сообщают о вновь </w:t>
      </w:r>
      <w:proofErr w:type="gramStart"/>
      <w:r w:rsidRPr="001903B7">
        <w:rPr>
          <w:rFonts w:ascii="Times New Roman" w:hAnsi="Times New Roman" w:cs="Times New Roman"/>
          <w:sz w:val="28"/>
          <w:szCs w:val="28"/>
        </w:rPr>
        <w:t>приобщившихся</w:t>
      </w:r>
      <w:proofErr w:type="gramEnd"/>
      <w:r w:rsidRPr="001903B7">
        <w:rPr>
          <w:rFonts w:ascii="Times New Roman" w:hAnsi="Times New Roman" w:cs="Times New Roman"/>
          <w:sz w:val="28"/>
          <w:szCs w:val="28"/>
        </w:rPr>
        <w:t>, которые впервые попробовали Спайс, Травку и более тяжелые вещества, и как следствие, получили наркотическую зависимость. Цифры действительно впечатляют – около 90 000 человек начали употреблять в 2016 году, и это только официальные данные! Подобная статистика заставляет задуматься – что мы делаем не так?</w:t>
      </w:r>
    </w:p>
    <w:p w:rsidR="001903B7" w:rsidRPr="001903B7" w:rsidRDefault="001903B7" w:rsidP="001903B7">
      <w:pPr>
        <w:spacing w:after="0" w:line="240" w:lineRule="auto"/>
        <w:jc w:val="center"/>
        <w:rPr>
          <w:rFonts w:ascii="Times New Roman" w:hAnsi="Times New Roman" w:cs="Times New Roman"/>
          <w:sz w:val="28"/>
          <w:szCs w:val="28"/>
        </w:rPr>
      </w:pPr>
      <w:r w:rsidRPr="001903B7">
        <w:rPr>
          <w:rFonts w:ascii="Times New Roman" w:hAnsi="Times New Roman" w:cs="Times New Roman"/>
          <w:b/>
          <w:bCs/>
          <w:sz w:val="28"/>
          <w:szCs w:val="28"/>
        </w:rPr>
        <w:t>МЕТОДЫ БОРЬБЫ С НАРКОМАНИЕЙ</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Борьба с наркоманией в России включает предупреждение (профилактику), лечение и карательные меры.</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lastRenderedPageBreak/>
        <w:t>Карательные меры направлены на ликвидацию незаконного оборота наркотиков и прекращение деятельности распространителей. За сбыт, хранение и реализацию запрещенных веществ УК РФ предусматривает ответственность в виде заключения на срок от 4-х до 20-ти лет.</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Услуги по лечению наркомании предоставляют частные и государственные клиники. Причем государственные наркологические диспансеры просто купируют последствия абстинентного синдрома. В то время</w:t>
      </w:r>
      <w:proofErr w:type="gramStart"/>
      <w:r w:rsidRPr="001903B7">
        <w:rPr>
          <w:rFonts w:ascii="Times New Roman" w:hAnsi="Times New Roman" w:cs="Times New Roman"/>
          <w:sz w:val="28"/>
          <w:szCs w:val="28"/>
        </w:rPr>
        <w:t>,</w:t>
      </w:r>
      <w:proofErr w:type="gramEnd"/>
      <w:r w:rsidRPr="001903B7">
        <w:rPr>
          <w:rFonts w:ascii="Times New Roman" w:hAnsi="Times New Roman" w:cs="Times New Roman"/>
          <w:sz w:val="28"/>
          <w:szCs w:val="28"/>
        </w:rPr>
        <w:t xml:space="preserve"> как для выздоровления от наркомании требуется комплексный и системный подход: очистка организма от токсинов, психологическая реабилитация и последующая социализация в обществе, восстановление потерянных связей с семьей, устройство на работу, поиск новых целей и ориентиров в жизни. Именно такую комплексную помощь, лечение и поддержку оказывают частные наркологические центры.</w:t>
      </w:r>
    </w:p>
    <w:p w:rsidR="001903B7" w:rsidRPr="001903B7" w:rsidRDefault="001903B7" w:rsidP="001903B7">
      <w:pPr>
        <w:spacing w:after="0" w:line="240" w:lineRule="auto"/>
        <w:jc w:val="center"/>
        <w:rPr>
          <w:rFonts w:ascii="Times New Roman" w:hAnsi="Times New Roman" w:cs="Times New Roman"/>
          <w:sz w:val="28"/>
          <w:szCs w:val="28"/>
        </w:rPr>
      </w:pPr>
      <w:r w:rsidRPr="001903B7">
        <w:rPr>
          <w:rFonts w:ascii="Times New Roman" w:hAnsi="Times New Roman" w:cs="Times New Roman"/>
          <w:b/>
          <w:bCs/>
          <w:sz w:val="28"/>
          <w:szCs w:val="28"/>
        </w:rPr>
        <w:t>ПРОФИЛАКТИКА НАРКОМАНИИ</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Профилактика наркомании направлена, прежде всего, на предупреждение употребления психотропных веществ и ограничение их распространения. Это комплекс мер, который осуществляют на нескольких уровнях — государственном, общественном и локальном, семейном.</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Профилактика наркомании бывает нескольких видов.</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Общая профилактика включает антинаркотическую пропаганду среди подростков и молодежи, формирование навыков адаптации в обществе и преодоления сложных жизненных ситуаций.</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Основная цель общей профилактики – создать естественные условия сопротивления факторам, которые способствуют приобщению к наркотикам.</w:t>
      </w:r>
      <w:r>
        <w:rPr>
          <w:rFonts w:ascii="Times New Roman" w:hAnsi="Times New Roman" w:cs="Times New Roman"/>
          <w:sz w:val="28"/>
          <w:szCs w:val="28"/>
        </w:rPr>
        <w:t xml:space="preserve"> </w:t>
      </w:r>
      <w:r w:rsidRPr="001903B7">
        <w:rPr>
          <w:rFonts w:ascii="Times New Roman" w:hAnsi="Times New Roman" w:cs="Times New Roman"/>
          <w:sz w:val="28"/>
          <w:szCs w:val="28"/>
        </w:rPr>
        <w:t xml:space="preserve">Для этого психологи, социальные педагоги и социальные работники проводят выборочную профилактику детей из группы риска. Их главная задача – побудить подростков из неблагополучных семей или попавших в тяжелую жизненную ситуацию, обращаться за помощью к специалистам, а также вовремя увидеть проблему, до того, как ребенок начнет </w:t>
      </w:r>
      <w:proofErr w:type="spellStart"/>
      <w:r w:rsidRPr="001903B7">
        <w:rPr>
          <w:rFonts w:ascii="Times New Roman" w:hAnsi="Times New Roman" w:cs="Times New Roman"/>
          <w:sz w:val="28"/>
          <w:szCs w:val="28"/>
        </w:rPr>
        <w:t>упореблять</w:t>
      </w:r>
      <w:proofErr w:type="spellEnd"/>
      <w:r w:rsidRPr="001903B7">
        <w:rPr>
          <w:rFonts w:ascii="Times New Roman" w:hAnsi="Times New Roman" w:cs="Times New Roman"/>
          <w:sz w:val="28"/>
          <w:szCs w:val="28"/>
        </w:rPr>
        <w:t>. Комплекс мер в этих случаях направлен на коррекцию поведения детей.</w:t>
      </w:r>
    </w:p>
    <w:p w:rsidR="001903B7" w:rsidRDefault="001903B7" w:rsidP="001903B7">
      <w:pPr>
        <w:spacing w:after="0" w:line="240" w:lineRule="auto"/>
        <w:jc w:val="center"/>
        <w:rPr>
          <w:rFonts w:ascii="Times New Roman" w:hAnsi="Times New Roman" w:cs="Times New Roman"/>
          <w:sz w:val="28"/>
          <w:szCs w:val="28"/>
        </w:rPr>
      </w:pPr>
    </w:p>
    <w:p w:rsidR="001903B7" w:rsidRDefault="001903B7" w:rsidP="001903B7">
      <w:pPr>
        <w:spacing w:after="0" w:line="240" w:lineRule="auto"/>
        <w:jc w:val="center"/>
        <w:rPr>
          <w:rFonts w:ascii="Times New Roman" w:hAnsi="Times New Roman" w:cs="Times New Roman"/>
          <w:sz w:val="28"/>
          <w:szCs w:val="28"/>
        </w:rPr>
      </w:pPr>
    </w:p>
    <w:p w:rsidR="001903B7" w:rsidRPr="001903B7" w:rsidRDefault="001903B7" w:rsidP="001903B7">
      <w:pPr>
        <w:spacing w:after="0" w:line="240" w:lineRule="auto"/>
        <w:jc w:val="center"/>
        <w:rPr>
          <w:rFonts w:ascii="Times New Roman" w:hAnsi="Times New Roman" w:cs="Times New Roman"/>
          <w:sz w:val="28"/>
          <w:szCs w:val="28"/>
        </w:rPr>
      </w:pPr>
      <w:r w:rsidRPr="001903B7">
        <w:rPr>
          <w:rFonts w:ascii="Times New Roman" w:hAnsi="Times New Roman" w:cs="Times New Roman"/>
          <w:b/>
          <w:bCs/>
          <w:sz w:val="28"/>
          <w:szCs w:val="28"/>
        </w:rPr>
        <w:t>ПРОФИЛАКТИКА В СЕМЬЕ</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Одной общей профилактики и антинаркотической государственной пропаганды недостаточно. Большую роль в борьбе с наркотиками играет атмосфера в каждой отдельной семье. Отсутствие психологических травм, дружелюбные, доверительные отношения, понимание между родителями и детьми, значительно снижают риск увлечения ребенка наркотическими веществами.</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Что нужно делать, чтобы обезопасить своих детей?</w:t>
      </w:r>
    </w:p>
    <w:p w:rsidR="001903B7" w:rsidRPr="001903B7" w:rsidRDefault="001903B7" w:rsidP="001903B7">
      <w:pPr>
        <w:numPr>
          <w:ilvl w:val="0"/>
          <w:numId w:val="3"/>
        </w:num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Внимательно </w:t>
      </w:r>
      <w:r w:rsidRPr="001903B7">
        <w:rPr>
          <w:rFonts w:ascii="Times New Roman" w:hAnsi="Times New Roman" w:cs="Times New Roman"/>
          <w:b/>
          <w:bCs/>
          <w:sz w:val="28"/>
          <w:szCs w:val="28"/>
        </w:rPr>
        <w:t>изучите тему наркомании</w:t>
      </w:r>
      <w:r w:rsidRPr="001903B7">
        <w:rPr>
          <w:rFonts w:ascii="Times New Roman" w:hAnsi="Times New Roman" w:cs="Times New Roman"/>
          <w:sz w:val="28"/>
          <w:szCs w:val="28"/>
        </w:rPr>
        <w:t>, виды психотропных веществ, их влияние на поведение и организм человека, последствия. Эта информация поможет вам выявить проблему на начальном этапе и принять своевременные меры по спасению вашего ребенка.</w:t>
      </w:r>
    </w:p>
    <w:p w:rsidR="001903B7" w:rsidRPr="001903B7" w:rsidRDefault="001903B7" w:rsidP="001903B7">
      <w:pPr>
        <w:numPr>
          <w:ilvl w:val="0"/>
          <w:numId w:val="3"/>
        </w:numPr>
        <w:spacing w:after="0" w:line="240" w:lineRule="auto"/>
        <w:jc w:val="both"/>
        <w:rPr>
          <w:rFonts w:ascii="Times New Roman" w:hAnsi="Times New Roman" w:cs="Times New Roman"/>
          <w:sz w:val="28"/>
          <w:szCs w:val="28"/>
        </w:rPr>
      </w:pPr>
      <w:r w:rsidRPr="001903B7">
        <w:rPr>
          <w:rFonts w:ascii="Times New Roman" w:hAnsi="Times New Roman" w:cs="Times New Roman"/>
          <w:b/>
          <w:bCs/>
          <w:sz w:val="28"/>
          <w:szCs w:val="28"/>
        </w:rPr>
        <w:lastRenderedPageBreak/>
        <w:t>Научите своих детей открыто говорить с вами</w:t>
      </w:r>
      <w:r w:rsidRPr="001903B7">
        <w:rPr>
          <w:rFonts w:ascii="Times New Roman" w:hAnsi="Times New Roman" w:cs="Times New Roman"/>
          <w:sz w:val="28"/>
          <w:szCs w:val="28"/>
        </w:rPr>
        <w:t>, делиться своими переживаниями, успехами и достижениями. Дайте им свободу в поиске того, что им действительно нравится. Возможно, любимое увлечение или хобби в последующем станет его профессией.</w:t>
      </w:r>
    </w:p>
    <w:p w:rsidR="001903B7" w:rsidRPr="001903B7" w:rsidRDefault="001903B7" w:rsidP="001903B7">
      <w:pPr>
        <w:numPr>
          <w:ilvl w:val="0"/>
          <w:numId w:val="3"/>
        </w:num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Внимательно </w:t>
      </w:r>
      <w:r w:rsidRPr="001903B7">
        <w:rPr>
          <w:rFonts w:ascii="Times New Roman" w:hAnsi="Times New Roman" w:cs="Times New Roman"/>
          <w:b/>
          <w:bCs/>
          <w:sz w:val="28"/>
          <w:szCs w:val="28"/>
        </w:rPr>
        <w:t>изучайте круг общения ребенка</w:t>
      </w:r>
      <w:r w:rsidRPr="001903B7">
        <w:rPr>
          <w:rFonts w:ascii="Times New Roman" w:hAnsi="Times New Roman" w:cs="Times New Roman"/>
          <w:sz w:val="28"/>
          <w:szCs w:val="28"/>
        </w:rPr>
        <w:t>, его друзей. Разрешайте проводить им время в вашем доме. Когда дети находятся на виду, намного легче уловить смену их интересов, настроений и своевременно принять меры.</w:t>
      </w:r>
    </w:p>
    <w:p w:rsidR="001903B7" w:rsidRPr="001903B7" w:rsidRDefault="001903B7" w:rsidP="001903B7">
      <w:pPr>
        <w:numPr>
          <w:ilvl w:val="0"/>
          <w:numId w:val="3"/>
        </w:numPr>
        <w:spacing w:after="0" w:line="240" w:lineRule="auto"/>
        <w:jc w:val="both"/>
        <w:rPr>
          <w:rFonts w:ascii="Times New Roman" w:hAnsi="Times New Roman" w:cs="Times New Roman"/>
          <w:sz w:val="28"/>
          <w:szCs w:val="28"/>
        </w:rPr>
      </w:pPr>
      <w:r w:rsidRPr="001903B7">
        <w:rPr>
          <w:rFonts w:ascii="Times New Roman" w:hAnsi="Times New Roman" w:cs="Times New Roman"/>
          <w:b/>
          <w:bCs/>
          <w:sz w:val="28"/>
          <w:szCs w:val="28"/>
        </w:rPr>
        <w:t>Подпишитесь на страничку</w:t>
      </w:r>
      <w:r w:rsidRPr="001903B7">
        <w:rPr>
          <w:rFonts w:ascii="Times New Roman" w:hAnsi="Times New Roman" w:cs="Times New Roman"/>
          <w:sz w:val="28"/>
          <w:szCs w:val="28"/>
        </w:rPr>
        <w:t xml:space="preserve"> сына или дочери </w:t>
      </w:r>
      <w:proofErr w:type="spellStart"/>
      <w:r w:rsidRPr="001903B7">
        <w:rPr>
          <w:rFonts w:ascii="Times New Roman" w:hAnsi="Times New Roman" w:cs="Times New Roman"/>
          <w:sz w:val="28"/>
          <w:szCs w:val="28"/>
        </w:rPr>
        <w:t>Вконтакте</w:t>
      </w:r>
      <w:proofErr w:type="spellEnd"/>
      <w:r w:rsidRPr="001903B7">
        <w:rPr>
          <w:rFonts w:ascii="Times New Roman" w:hAnsi="Times New Roman" w:cs="Times New Roman"/>
          <w:sz w:val="28"/>
          <w:szCs w:val="28"/>
        </w:rPr>
        <w:t xml:space="preserve">, </w:t>
      </w:r>
      <w:proofErr w:type="spellStart"/>
      <w:r w:rsidRPr="001903B7">
        <w:rPr>
          <w:rFonts w:ascii="Times New Roman" w:hAnsi="Times New Roman" w:cs="Times New Roman"/>
          <w:sz w:val="28"/>
          <w:szCs w:val="28"/>
        </w:rPr>
        <w:t>Инстаграме</w:t>
      </w:r>
      <w:proofErr w:type="spellEnd"/>
      <w:r w:rsidRPr="001903B7">
        <w:rPr>
          <w:rFonts w:ascii="Times New Roman" w:hAnsi="Times New Roman" w:cs="Times New Roman"/>
          <w:sz w:val="28"/>
          <w:szCs w:val="28"/>
        </w:rPr>
        <w:t xml:space="preserve">, </w:t>
      </w:r>
      <w:proofErr w:type="spellStart"/>
      <w:r w:rsidRPr="001903B7">
        <w:rPr>
          <w:rFonts w:ascii="Times New Roman" w:hAnsi="Times New Roman" w:cs="Times New Roman"/>
          <w:sz w:val="28"/>
          <w:szCs w:val="28"/>
        </w:rPr>
        <w:t>Фейсбуке</w:t>
      </w:r>
      <w:proofErr w:type="spellEnd"/>
      <w:r w:rsidRPr="001903B7">
        <w:rPr>
          <w:rFonts w:ascii="Times New Roman" w:hAnsi="Times New Roman" w:cs="Times New Roman"/>
          <w:sz w:val="28"/>
          <w:szCs w:val="28"/>
        </w:rPr>
        <w:t>. Следите за его новостной лентой, изучайте личную информацию в профиле, сферы его интересов и увлечений, определите его ближайший круг друзей. Не навязывайтесь, не комментируйте посты – просто наблюдайте со стороны.</w:t>
      </w:r>
    </w:p>
    <w:p w:rsidR="001903B7" w:rsidRPr="001903B7" w:rsidRDefault="001903B7" w:rsidP="001903B7">
      <w:pPr>
        <w:numPr>
          <w:ilvl w:val="0"/>
          <w:numId w:val="3"/>
        </w:numPr>
        <w:spacing w:after="0" w:line="240" w:lineRule="auto"/>
        <w:jc w:val="both"/>
        <w:rPr>
          <w:rFonts w:ascii="Times New Roman" w:hAnsi="Times New Roman" w:cs="Times New Roman"/>
          <w:sz w:val="28"/>
          <w:szCs w:val="28"/>
        </w:rPr>
      </w:pPr>
      <w:r w:rsidRPr="001903B7">
        <w:rPr>
          <w:rFonts w:ascii="Times New Roman" w:hAnsi="Times New Roman" w:cs="Times New Roman"/>
          <w:b/>
          <w:bCs/>
          <w:sz w:val="28"/>
          <w:szCs w:val="28"/>
        </w:rPr>
        <w:t>Следите за своим поведением и манерой общения</w:t>
      </w:r>
      <w:r w:rsidRPr="001903B7">
        <w:rPr>
          <w:rFonts w:ascii="Times New Roman" w:hAnsi="Times New Roman" w:cs="Times New Roman"/>
          <w:sz w:val="28"/>
          <w:szCs w:val="28"/>
        </w:rPr>
        <w:t>. Если вы обладаете вредными привычками, курите или нецензурно выражаетесь, покажите на собственном примере, как вы от них избавляетесь. Тем самым вы укрепите свой авторитет и уважение в глазах ребенка, докажите, что достигли поставленной цели, хоть это и было тяжело.  Дети, которые растут в семьях, где не боятся говорить о серьезных проблемах и их последствиях, доверяют свои переживания, поддерживают друг друга и радуются каждому, пусть и незначительному, успеху, редко попадают в зону риска.</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Здоровый образ жизни на своем примере — лучшая профилактика наркомании</w:t>
      </w:r>
    </w:p>
    <w:p w:rsidR="001903B7" w:rsidRPr="001903B7" w:rsidRDefault="001903B7" w:rsidP="001903B7">
      <w:pPr>
        <w:spacing w:after="0" w:line="240" w:lineRule="auto"/>
        <w:jc w:val="center"/>
        <w:rPr>
          <w:rFonts w:ascii="Times New Roman" w:hAnsi="Times New Roman" w:cs="Times New Roman"/>
          <w:sz w:val="28"/>
          <w:szCs w:val="28"/>
        </w:rPr>
      </w:pPr>
      <w:r w:rsidRPr="001903B7">
        <w:rPr>
          <w:rFonts w:ascii="Times New Roman" w:hAnsi="Times New Roman" w:cs="Times New Roman"/>
          <w:b/>
          <w:bCs/>
          <w:sz w:val="28"/>
          <w:szCs w:val="28"/>
        </w:rPr>
        <w:t>ПОСЛЕДСТВИЯ БОРЬБЫ С НАРКОМАНИЕЙ</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Борьба с наркоманией в нашей стране ведется активно. Достаточно посмотреть новостную ленту на официальном сайте МВД, в разделе «Борьба с наркобизнесом» за последнюю неделю, чтобы понять весь масштаб. Ежедневно в разных регионах задерживают и арестовывают распространителей. Список запрещенных веществ растет каждый год. Но есть и обратная сторона этой борьбы — ограничивая распространение уже известных психотропных веществ, органы контроля по обороту наркотиков провоцируют появление новых, синтетических веществ, которые во много раз опаснее натуральных. Последствия от их применения необратимы. Эти вещества не подвержены метаболизму – они не распадаются, выводятся крайне медленно, могут находиться в организме несколько недель и даже месяц. От них часто наступает передозировка, потому что состав никто не контролирует. Химические компоненты оказывают прямое влияние на мозг, поэтому самое страшное последствие их применения – нарушение интеллектуальной сферы и умственных способностей.</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Борьба с наркоманией – это проблема всего общества, столкнуться с ней может каждый из нас, особенно, если дома подрастает ребенок.</w:t>
      </w:r>
    </w:p>
    <w:p w:rsidR="001903B7" w:rsidRPr="001903B7" w:rsidRDefault="001903B7" w:rsidP="001903B7">
      <w:pPr>
        <w:spacing w:after="0" w:line="240" w:lineRule="auto"/>
        <w:jc w:val="both"/>
        <w:rPr>
          <w:rFonts w:ascii="Times New Roman" w:hAnsi="Times New Roman" w:cs="Times New Roman"/>
          <w:sz w:val="28"/>
          <w:szCs w:val="28"/>
        </w:rPr>
      </w:pPr>
      <w:r w:rsidRPr="001903B7">
        <w:rPr>
          <w:rFonts w:ascii="Times New Roman" w:hAnsi="Times New Roman" w:cs="Times New Roman"/>
          <w:sz w:val="28"/>
          <w:szCs w:val="28"/>
        </w:rPr>
        <w:t xml:space="preserve">Чтобы как-то предостеречь себя и своих близких, нужно в первую очередь посмотреть, а все ли в порядке в вашей семье? Ведь наиболее распространенной причиной, по которой подростки начинают пробовать </w:t>
      </w:r>
      <w:r w:rsidRPr="001903B7">
        <w:rPr>
          <w:rFonts w:ascii="Times New Roman" w:hAnsi="Times New Roman" w:cs="Times New Roman"/>
          <w:sz w:val="28"/>
          <w:szCs w:val="28"/>
        </w:rPr>
        <w:lastRenderedPageBreak/>
        <w:t>наркотик – неудовлетворенность, неблагоприятная ситуация внутри семьи, психологические травмы, отсутствие понимания, доверия и открытости в отношениях с родителями.</w:t>
      </w:r>
    </w:p>
    <w:p w:rsidR="001903B7" w:rsidRPr="001903B7" w:rsidRDefault="001903B7" w:rsidP="001903B7">
      <w:pPr>
        <w:spacing w:after="0" w:line="240" w:lineRule="auto"/>
        <w:ind w:firstLine="708"/>
        <w:jc w:val="both"/>
        <w:rPr>
          <w:rFonts w:ascii="Times New Roman" w:hAnsi="Times New Roman" w:cs="Times New Roman"/>
          <w:sz w:val="28"/>
          <w:szCs w:val="28"/>
        </w:rPr>
      </w:pPr>
      <w:r w:rsidRPr="001903B7">
        <w:rPr>
          <w:rFonts w:ascii="Times New Roman" w:hAnsi="Times New Roman" w:cs="Times New Roman"/>
          <w:sz w:val="28"/>
          <w:szCs w:val="28"/>
        </w:rPr>
        <w:t>Уделяйте больше внимания своим детям, проводите совместный досуг. В ваших силах создать комфортную и уютную семейную атмосферу, занять ребенка чем-то интересным и увлекательным. Если подросток постоянно будет испытывать эмоции радости и удовлетворения, которые ему дает семья и любимое хобби, у него не возникнет необходимости идти на улицу в поисках новых впечатлений.</w:t>
      </w:r>
    </w:p>
    <w:p w:rsidR="001903B7" w:rsidRPr="001903B7" w:rsidRDefault="001903B7" w:rsidP="001903B7"/>
    <w:p w:rsidR="004C4C57" w:rsidRPr="001903B7" w:rsidRDefault="004C4C57" w:rsidP="004C4C57">
      <w:pPr>
        <w:numPr>
          <w:ilvl w:val="0"/>
          <w:numId w:val="1"/>
        </w:numPr>
        <w:spacing w:after="0" w:line="240" w:lineRule="auto"/>
        <w:jc w:val="center"/>
        <w:rPr>
          <w:rFonts w:ascii="Times New Roman" w:hAnsi="Times New Roman" w:cs="Times New Roman"/>
          <w:sz w:val="28"/>
          <w:szCs w:val="28"/>
        </w:rPr>
      </w:pPr>
      <w:r w:rsidRPr="001903B7">
        <w:rPr>
          <w:rFonts w:ascii="Times New Roman" w:hAnsi="Times New Roman" w:cs="Times New Roman"/>
          <w:b/>
          <w:bCs/>
          <w:sz w:val="28"/>
          <w:szCs w:val="28"/>
        </w:rPr>
        <w:t>10 причин сказать «нет» наркотикам:</w:t>
      </w:r>
    </w:p>
    <w:p w:rsidR="004C4C57" w:rsidRPr="001903B7" w:rsidRDefault="004C4C57" w:rsidP="004C4C57">
      <w:pPr>
        <w:spacing w:after="0" w:line="240" w:lineRule="auto"/>
        <w:ind w:left="720"/>
        <w:jc w:val="both"/>
        <w:rPr>
          <w:rFonts w:ascii="Times New Roman" w:hAnsi="Times New Roman" w:cs="Times New Roman"/>
          <w:sz w:val="28"/>
          <w:szCs w:val="28"/>
        </w:rPr>
      </w:pPr>
    </w:p>
    <w:p w:rsidR="004C4C57" w:rsidRPr="001903B7" w:rsidRDefault="004C4C57" w:rsidP="004C4C57">
      <w:pPr>
        <w:spacing w:after="0" w:line="240" w:lineRule="auto"/>
        <w:jc w:val="both"/>
        <w:rPr>
          <w:rFonts w:ascii="Times New Roman" w:hAnsi="Times New Roman" w:cs="Times New Roman"/>
          <w:sz w:val="28"/>
          <w:szCs w:val="28"/>
        </w:rPr>
      </w:pPr>
      <w:proofErr w:type="gramStart"/>
      <w:r w:rsidRPr="001903B7">
        <w:rPr>
          <w:rFonts w:ascii="Times New Roman" w:hAnsi="Times New Roman" w:cs="Times New Roman"/>
          <w:sz w:val="28"/>
          <w:szCs w:val="28"/>
        </w:rPr>
        <w:t>1.Наркотики являются источником многих заболеваний, в том числе ВИЧ, гепатита.</w:t>
      </w:r>
      <w:r w:rsidRPr="001903B7">
        <w:rPr>
          <w:rFonts w:ascii="Times New Roman" w:hAnsi="Times New Roman" w:cs="Times New Roman"/>
          <w:sz w:val="28"/>
          <w:szCs w:val="28"/>
        </w:rPr>
        <w:br/>
        <w:t>2.Наркотики часто приводят к несчастным случаям.</w:t>
      </w:r>
      <w:r w:rsidRPr="001903B7">
        <w:rPr>
          <w:rFonts w:ascii="Times New Roman" w:hAnsi="Times New Roman" w:cs="Times New Roman"/>
          <w:sz w:val="28"/>
          <w:szCs w:val="28"/>
        </w:rPr>
        <w:br/>
        <w:t>3.Наркотики уничтожают дружбу и любовь.</w:t>
      </w:r>
      <w:r w:rsidRPr="001903B7">
        <w:rPr>
          <w:rFonts w:ascii="Times New Roman" w:hAnsi="Times New Roman" w:cs="Times New Roman"/>
          <w:sz w:val="28"/>
          <w:szCs w:val="28"/>
        </w:rPr>
        <w:br/>
        <w:t>4.Наркотики дают фальшивое представление о счастье.</w:t>
      </w:r>
      <w:r w:rsidRPr="001903B7">
        <w:rPr>
          <w:rFonts w:ascii="Times New Roman" w:hAnsi="Times New Roman" w:cs="Times New Roman"/>
          <w:sz w:val="28"/>
          <w:szCs w:val="28"/>
        </w:rPr>
        <w:br/>
        <w:t>5.Наркотики не дают человеку мыслить за самого себя.</w:t>
      </w:r>
      <w:r w:rsidRPr="001903B7">
        <w:rPr>
          <w:rFonts w:ascii="Times New Roman" w:hAnsi="Times New Roman" w:cs="Times New Roman"/>
          <w:sz w:val="28"/>
          <w:szCs w:val="28"/>
        </w:rPr>
        <w:br/>
        <w:t>6.Наркотики делают человека слабым и безвольным.</w:t>
      </w:r>
      <w:r w:rsidRPr="001903B7">
        <w:rPr>
          <w:rFonts w:ascii="Times New Roman" w:hAnsi="Times New Roman" w:cs="Times New Roman"/>
          <w:sz w:val="28"/>
          <w:szCs w:val="28"/>
        </w:rPr>
        <w:br/>
        <w:t>7.Наркотики толкают людей на кражи, насилие и преступление.</w:t>
      </w:r>
      <w:r w:rsidRPr="001903B7">
        <w:rPr>
          <w:rFonts w:ascii="Times New Roman" w:hAnsi="Times New Roman" w:cs="Times New Roman"/>
          <w:sz w:val="28"/>
          <w:szCs w:val="28"/>
        </w:rPr>
        <w:br/>
        <w:t>8.Наркотики разрушают семьи</w:t>
      </w:r>
      <w:proofErr w:type="gramEnd"/>
      <w:r w:rsidRPr="001903B7">
        <w:rPr>
          <w:rFonts w:ascii="Times New Roman" w:hAnsi="Times New Roman" w:cs="Times New Roman"/>
          <w:sz w:val="28"/>
          <w:szCs w:val="28"/>
        </w:rPr>
        <w:t>.</w:t>
      </w:r>
      <w:r w:rsidRPr="001903B7">
        <w:rPr>
          <w:rFonts w:ascii="Times New Roman" w:hAnsi="Times New Roman" w:cs="Times New Roman"/>
          <w:sz w:val="28"/>
          <w:szCs w:val="28"/>
        </w:rPr>
        <w:br/>
        <w:t>9.Наркотики приводят к рождению неполноценных детей и уродствам.</w:t>
      </w:r>
      <w:r w:rsidRPr="001903B7">
        <w:rPr>
          <w:rFonts w:ascii="Times New Roman" w:hAnsi="Times New Roman" w:cs="Times New Roman"/>
          <w:sz w:val="28"/>
          <w:szCs w:val="28"/>
        </w:rPr>
        <w:br/>
        <w:t>10.Наркотики являются препятствием на пути к духовному развитию.</w:t>
      </w:r>
    </w:p>
    <w:p w:rsidR="003F69CE" w:rsidRDefault="004C4C57">
      <w:bookmarkStart w:id="0" w:name="_GoBack"/>
      <w:bookmarkEnd w:id="0"/>
    </w:p>
    <w:sectPr w:rsidR="003F69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20231"/>
    <w:multiLevelType w:val="multilevel"/>
    <w:tmpl w:val="86AA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266E37"/>
    <w:multiLevelType w:val="multilevel"/>
    <w:tmpl w:val="1AAC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D75C63"/>
    <w:multiLevelType w:val="multilevel"/>
    <w:tmpl w:val="0E6C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3C"/>
    <w:rsid w:val="001903B7"/>
    <w:rsid w:val="002A1944"/>
    <w:rsid w:val="004C4C57"/>
    <w:rsid w:val="00680F2E"/>
    <w:rsid w:val="00991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03B7"/>
    <w:rPr>
      <w:color w:val="0000FF" w:themeColor="hyperlink"/>
      <w:u w:val="single"/>
    </w:rPr>
  </w:style>
  <w:style w:type="paragraph" w:styleId="a4">
    <w:name w:val="Balloon Text"/>
    <w:basedOn w:val="a"/>
    <w:link w:val="a5"/>
    <w:uiPriority w:val="99"/>
    <w:semiHidden/>
    <w:unhideWhenUsed/>
    <w:rsid w:val="001903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03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03B7"/>
    <w:rPr>
      <w:color w:val="0000FF" w:themeColor="hyperlink"/>
      <w:u w:val="single"/>
    </w:rPr>
  </w:style>
  <w:style w:type="paragraph" w:styleId="a4">
    <w:name w:val="Balloon Text"/>
    <w:basedOn w:val="a"/>
    <w:link w:val="a5"/>
    <w:uiPriority w:val="99"/>
    <w:semiHidden/>
    <w:unhideWhenUsed/>
    <w:rsid w:val="001903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03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16066">
      <w:bodyDiv w:val="1"/>
      <w:marLeft w:val="0"/>
      <w:marRight w:val="0"/>
      <w:marTop w:val="0"/>
      <w:marBottom w:val="0"/>
      <w:divBdr>
        <w:top w:val="none" w:sz="0" w:space="0" w:color="auto"/>
        <w:left w:val="none" w:sz="0" w:space="0" w:color="auto"/>
        <w:bottom w:val="none" w:sz="0" w:space="0" w:color="auto"/>
        <w:right w:val="none" w:sz="0" w:space="0" w:color="auto"/>
      </w:divBdr>
    </w:div>
    <w:div w:id="375814887">
      <w:bodyDiv w:val="1"/>
      <w:marLeft w:val="0"/>
      <w:marRight w:val="0"/>
      <w:marTop w:val="0"/>
      <w:marBottom w:val="0"/>
      <w:divBdr>
        <w:top w:val="none" w:sz="0" w:space="0" w:color="auto"/>
        <w:left w:val="none" w:sz="0" w:space="0" w:color="auto"/>
        <w:bottom w:val="none" w:sz="0" w:space="0" w:color="auto"/>
        <w:right w:val="none" w:sz="0" w:space="0" w:color="auto"/>
      </w:divBdr>
      <w:divsChild>
        <w:div w:id="2036691814">
          <w:marLeft w:val="0"/>
          <w:marRight w:val="0"/>
          <w:marTop w:val="150"/>
          <w:marBottom w:val="60"/>
          <w:divBdr>
            <w:top w:val="dashed" w:sz="6" w:space="8" w:color="444444"/>
            <w:left w:val="none" w:sz="0" w:space="0" w:color="auto"/>
            <w:bottom w:val="none" w:sz="0" w:space="0" w:color="auto"/>
            <w:right w:val="none" w:sz="0" w:space="0" w:color="auto"/>
          </w:divBdr>
        </w:div>
        <w:div w:id="1065952087">
          <w:marLeft w:val="0"/>
          <w:marRight w:val="0"/>
          <w:marTop w:val="120"/>
          <w:marBottom w:val="0"/>
          <w:divBdr>
            <w:top w:val="none" w:sz="0" w:space="0" w:color="auto"/>
            <w:left w:val="none" w:sz="0" w:space="0" w:color="auto"/>
            <w:bottom w:val="none" w:sz="0" w:space="0" w:color="auto"/>
            <w:right w:val="none" w:sz="0" w:space="0" w:color="auto"/>
          </w:divBdr>
        </w:div>
        <w:div w:id="1267151245">
          <w:marLeft w:val="0"/>
          <w:marRight w:val="0"/>
          <w:marTop w:val="150"/>
          <w:marBottom w:val="60"/>
          <w:divBdr>
            <w:top w:val="dashed" w:sz="6" w:space="8" w:color="444444"/>
            <w:left w:val="none" w:sz="0" w:space="0" w:color="auto"/>
            <w:bottom w:val="none" w:sz="0" w:space="0" w:color="auto"/>
            <w:right w:val="none" w:sz="0" w:space="0" w:color="auto"/>
          </w:divBdr>
        </w:div>
      </w:divsChild>
    </w:div>
    <w:div w:id="48100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1348</Words>
  <Characters>7687</Characters>
  <Application>Microsoft Office Word</Application>
  <DocSecurity>0</DocSecurity>
  <Lines>64</Lines>
  <Paragraphs>18</Paragraphs>
  <ScaleCrop>false</ScaleCrop>
  <Company/>
  <LinksUpToDate>false</LinksUpToDate>
  <CharactersWithSpaces>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Ильдар Ансарович</dc:creator>
  <cp:keywords/>
  <dc:description/>
  <cp:lastModifiedBy>Ильдар Ансарович</cp:lastModifiedBy>
  <cp:revision>3</cp:revision>
  <dcterms:created xsi:type="dcterms:W3CDTF">2022-06-22T10:09:00Z</dcterms:created>
  <dcterms:modified xsi:type="dcterms:W3CDTF">2022-06-22T10:23:00Z</dcterms:modified>
</cp:coreProperties>
</file>